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3E6E80" w:rsidRDefault="00FE755B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7223760</wp:posOffset>
            </wp:positionV>
            <wp:extent cx="2867025" cy="2403316"/>
            <wp:effectExtent l="171450" t="171450" r="371475" b="35941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ormation_items_1866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4033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4B2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7233659</wp:posOffset>
            </wp:positionV>
            <wp:extent cx="3372377" cy="2390775"/>
            <wp:effectExtent l="171450" t="171450" r="381000" b="3524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f6ioDXUAAJRr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2377" cy="2390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4B2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05C3CA5" wp14:editId="7D8F58F5">
            <wp:simplePos x="0" y="0"/>
            <wp:positionH relativeFrom="column">
              <wp:posOffset>-175260</wp:posOffset>
            </wp:positionH>
            <wp:positionV relativeFrom="paragraph">
              <wp:posOffset>-462915</wp:posOffset>
            </wp:positionV>
            <wp:extent cx="2124075" cy="1656080"/>
            <wp:effectExtent l="0" t="0" r="9525" b="127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agogika_dobrogo_serdca1webp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56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4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71CBC" wp14:editId="274655F4">
                <wp:simplePos x="0" y="0"/>
                <wp:positionH relativeFrom="column">
                  <wp:posOffset>2044065</wp:posOffset>
                </wp:positionH>
                <wp:positionV relativeFrom="paragraph">
                  <wp:posOffset>-291465</wp:posOffset>
                </wp:positionV>
                <wp:extent cx="3829050" cy="1828800"/>
                <wp:effectExtent l="57150" t="38100" r="76200" b="977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3E9A" w:rsidRPr="00403E9A" w:rsidRDefault="006B0E46" w:rsidP="00403E9A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00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403E9A" w:rsidRPr="00403E9A">
                              <w:rPr>
                                <w:rFonts w:ascii="Monotype Corsiva" w:hAnsi="Monotype Corsiva" w:cs="Times New Roman"/>
                                <w:b/>
                                <w:color w:val="00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Жизнь дана на добрые дела</w:t>
                            </w: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00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160.95pt;margin-top:-22.95pt;width:30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403E9A" w:rsidRPr="00403E9A" w:rsidRDefault="006B0E46" w:rsidP="00403E9A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00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00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403E9A" w:rsidRPr="00403E9A">
                        <w:rPr>
                          <w:rFonts w:ascii="Monotype Corsiva" w:hAnsi="Monotype Corsiva" w:cs="Times New Roman"/>
                          <w:b/>
                          <w:color w:val="00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Жизнь дана на добрые дела</w:t>
                      </w:r>
                      <w:r>
                        <w:rPr>
                          <w:rFonts w:ascii="Monotype Corsiva" w:hAnsi="Monotype Corsiva" w:cs="Times New Roman"/>
                          <w:b/>
                          <w:color w:val="00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03E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9416E1" wp14:editId="4D3EABAD">
                <wp:simplePos x="0" y="0"/>
                <wp:positionH relativeFrom="column">
                  <wp:posOffset>-422909</wp:posOffset>
                </wp:positionH>
                <wp:positionV relativeFrom="paragraph">
                  <wp:posOffset>1194435</wp:posOffset>
                </wp:positionV>
                <wp:extent cx="6457950" cy="1828800"/>
                <wp:effectExtent l="57150" t="38100" r="76200" b="10160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3E9A" w:rsidRPr="00271440" w:rsidRDefault="00403E9A" w:rsidP="00403E9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Ежегодно </w:t>
                            </w:r>
                            <w:hyperlink r:id="rId10" w:history="1">
                              <w:r w:rsidRPr="00271440">
                                <w:rPr>
                                  <w:rStyle w:val="a7"/>
                                  <w:rFonts w:ascii="Times New Roman" w:hAnsi="Times New Roman" w:cs="Times New Roman"/>
                                  <w:noProof/>
                                  <w:color w:val="C00000"/>
                                </w:rPr>
                                <w:t>5 декабря</w:t>
                              </w:r>
                            </w:hyperlink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  <w:color w:val="C00000"/>
                              </w:rPr>
                              <w:t> </w:t>
                            </w: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России отмечается </w:t>
                            </w:r>
                            <w:r w:rsidRPr="00271440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C00000"/>
                              </w:rPr>
                              <w:t>День добровольца (волонтёра)</w:t>
                            </w: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, установленный Указом Президента РФ № 572 от 27 ноября 2017 года.</w:t>
                            </w:r>
                          </w:p>
                          <w:p w:rsidR="00403E9A" w:rsidRPr="00271440" w:rsidRDefault="00403E9A" w:rsidP="00403E9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История добровольческого (волонтёрского) движения в России берёт своё начало ещё в период Древней Руси. Тогда оно было связано с социальным явлением благотворительности и взаимопомощи. Этому способствовали общинный характер жизни и труда, а также единая вера. Позднее благотворительность ради реализации общественно и государственно значимых проектов стала характерной чертой представителей высших сословий, оказывавших финансовую поддержку для их осуществления. На уровне общества фраза «всем миром» означала готовность оказания посильной помощи и участия, как в судьбе отдельных граждан, так и при решении важных социальных задач.</w:t>
                            </w:r>
                          </w:p>
                          <w:p w:rsidR="00271440" w:rsidRPr="00271440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конце 19 века в России появились попечительские организации для бедных людей, осуществлявшие свою деятельность на основе пожертвований и за счёт работы в них добровольцев. В конце концов, понятие «доброволец» в России стало синонимом проявления высшего чувства патриотизма, когда граждане отправлялись на фронт, не дожидаясь призыва на службу.</w:t>
                            </w:r>
                          </w:p>
                          <w:p w:rsidR="00271440" w:rsidRPr="00271440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Советский период истории дал настоящий толчок развитию добровольческого движения. Многие «стройки века», от которых зависело благополучие и развитие государства возводились при самом непосредственном участии добровольцев. Их ориентирами были вера в справедливость, чувство долга перед Родиной, ответственность за судьбу страны и её будущее.</w:t>
                            </w:r>
                          </w:p>
                          <w:p w:rsidR="00271440" w:rsidRPr="00271440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По сути, добровольческое или как его сегодня часто называют волонтёрское движение, основано на добровольном безвозмездном участии граждан в реализации всё тех же социально значимых проектов. Движение может охватывать различные стороны общественной жизни и является одной из важных составляющих гражданского общества.</w:t>
                            </w:r>
                          </w:p>
                          <w:p w:rsidR="00271440" w:rsidRPr="00271440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Волонтёров можно увидеть при ликвидации последствий стихийных бедствий, оказывающими помощь сотрудникам МЧС, участвующими в поисках пропавших детей, помогающими людям с ограниченными физическими возможностями, участвующими в проведении крупных спортивных и культурных мероприятий и т.д.</w:t>
                            </w:r>
                          </w:p>
                          <w:p w:rsidR="00271440" w:rsidRPr="00271440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Деятельность волонтёрских и добровольческих некоммерческих общественных организаций регламентируется определёнными правовыми нормами, в том числе международного характера, как, например, Всемирная декларация добровольцев.</w:t>
                            </w:r>
                          </w:p>
                          <w:p w:rsidR="00403E9A" w:rsidRDefault="00271440" w:rsidP="00271440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271440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Учреждение праздника, преследовало целью не только отметить вклад добровольцев в решение социально-значимых задач. Оно было направлено на дальнейшее развитие добровольческого движения, вовлечение в него подростков и молодёжи для их успешной социализации и воспитания.</w:t>
                            </w:r>
                          </w:p>
                          <w:p w:rsidR="00271440" w:rsidRPr="00BD74B2" w:rsidRDefault="00271440" w:rsidP="00271440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4"/>
                                <w:szCs w:val="3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74B2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4"/>
                                <w:szCs w:val="3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Сделать бескорыстный, но такой нужный кому-то поступок не сложно, важно просто начать! </w:t>
                            </w:r>
                          </w:p>
                          <w:p w:rsidR="00271440" w:rsidRPr="00BD74B2" w:rsidRDefault="00271440" w:rsidP="00271440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4"/>
                                <w:szCs w:val="3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74B2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4"/>
                                <w:szCs w:val="3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Ведь отдавая, мы получаем намного больше.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-33.3pt;margin-top:94.05pt;width:508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403E9A" w:rsidRPr="00271440" w:rsidRDefault="00403E9A" w:rsidP="00403E9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Ежегодно </w:t>
                      </w:r>
                      <w:hyperlink r:id="rId11" w:history="1">
                        <w:r w:rsidRPr="00271440">
                          <w:rPr>
                            <w:rStyle w:val="a7"/>
                            <w:rFonts w:ascii="Times New Roman" w:hAnsi="Times New Roman" w:cs="Times New Roman"/>
                            <w:noProof/>
                            <w:color w:val="C00000"/>
                          </w:rPr>
                          <w:t>5 декабря</w:t>
                        </w:r>
                      </w:hyperlink>
                      <w:r w:rsidRPr="00271440">
                        <w:rPr>
                          <w:rFonts w:ascii="Times New Roman" w:hAnsi="Times New Roman" w:cs="Times New Roman"/>
                          <w:noProof/>
                          <w:color w:val="C00000"/>
                        </w:rPr>
                        <w:t> </w:t>
                      </w: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в России отмечается </w:t>
                      </w:r>
                      <w:r w:rsidRPr="00271440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C00000"/>
                        </w:rPr>
                        <w:t>День добровольца (волонтёра)</w:t>
                      </w: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, установленный Указом Президента РФ № 572 от 27 ноября 2017 года.</w:t>
                      </w:r>
                    </w:p>
                    <w:p w:rsidR="00403E9A" w:rsidRPr="00271440" w:rsidRDefault="00403E9A" w:rsidP="00403E9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История добровольческого (волонтёрского) движения в России берёт своё начало ещё в период Древней Руси. Тогда оно было связано с социальным явлением благотворительности и взаимопомощи. Этому способствовали общинный характер жизни и труда, а также единая вера. Позднее благотворительность ради реализации общественно и государственно значимых проектов стала характерной чертой представителей высших сословий, оказывавших финансовую поддержку для их осуществления. На уровне общества фраза «всем миром» означала готовность оказания посильной помощи и участия, как в судьбе отдельных граждан, так и при решении важных социальных задач.</w:t>
                      </w:r>
                    </w:p>
                    <w:p w:rsidR="00271440" w:rsidRPr="00271440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В конце 19 века в России появились попечительские организации для бедных людей, осуществлявшие свою деятельность на основе пожертвований и за счёт работы в них добровольцев. В конце концов, понятие «доброволец» в России стало синонимом проявления высшего чувства патриотизма, когда граждане отправлялись на фронт, не дожидаясь призыва на службу.</w:t>
                      </w:r>
                    </w:p>
                    <w:p w:rsidR="00271440" w:rsidRPr="00271440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Советский период истории дал настоящий толчок развитию добровольческого движения. Многие «стройки века», от которых зависело благополучие и развитие государства возводились при самом непосредственном участии добровольцев. Их ориентирами были вера в справедливость, чувство долга перед Родиной, ответственность за судьбу страны и её будущее.</w:t>
                      </w:r>
                    </w:p>
                    <w:p w:rsidR="00271440" w:rsidRPr="00271440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По сути, добровольческое или как его сегодня часто называют волонтёрское движение, основано на добровольном безвозмездном участии граждан в реализации всё тех же социально значимых проектов. Движение может охватывать различные стороны общественной жизни и является одной из важных составляющих гражданского общества.</w:t>
                      </w:r>
                    </w:p>
                    <w:p w:rsidR="00271440" w:rsidRPr="00271440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Волонтёров можно увидеть при ликвидации последствий стихийных бедствий, оказывающими помощь сотрудникам МЧС, участвующими в поисках пропавших детей, помогающими людям с ограниченными физическими возможностями, участвующими в проведении крупных спортивных и культурных мероприятий и т.д.</w:t>
                      </w:r>
                    </w:p>
                    <w:p w:rsidR="00271440" w:rsidRPr="00271440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Деятельность волонтёрских и добровольческих некоммерческих общественных организаций регламентируется определёнными правовыми нормами, в том числе международного характера, как, например, Всемирная декларация добровольцев.</w:t>
                      </w:r>
                    </w:p>
                    <w:p w:rsidR="00403E9A" w:rsidRDefault="00271440" w:rsidP="00271440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271440">
                        <w:rPr>
                          <w:rFonts w:ascii="Times New Roman" w:hAnsi="Times New Roman" w:cs="Times New Roman"/>
                          <w:noProof/>
                        </w:rPr>
                        <w:t>Учреждение праздника, преследовало целью не только отметить вклад добровольцев в решение социально-значимых задач. Оно было направлено на дальнейшее развитие добровольческого движения, вовлечение в него подростков и молодёжи для их успешной социализации и воспитания.</w:t>
                      </w:r>
                    </w:p>
                    <w:p w:rsidR="00271440" w:rsidRPr="00BD74B2" w:rsidRDefault="00271440" w:rsidP="00271440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4"/>
                          <w:szCs w:val="3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D74B2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4"/>
                          <w:szCs w:val="3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Сделать бескорыстный, но такой нужный кому-то поступок не сложно, важно просто начать! </w:t>
                      </w:r>
                    </w:p>
                    <w:p w:rsidR="00271440" w:rsidRPr="00BD74B2" w:rsidRDefault="00271440" w:rsidP="00271440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4"/>
                          <w:szCs w:val="3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D74B2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4"/>
                          <w:szCs w:val="3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Ведь отдавая, мы получаем намного больше.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E6E80" w:rsidSect="00403E9A">
      <w:footerReference w:type="default" r:id="rId12"/>
      <w:pgSz w:w="11906" w:h="16838"/>
      <w:pgMar w:top="1134" w:right="566" w:bottom="1134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8F4" w:rsidRDefault="00BD48F4" w:rsidP="00403E9A">
      <w:pPr>
        <w:spacing w:after="0" w:line="240" w:lineRule="auto"/>
      </w:pPr>
      <w:r>
        <w:separator/>
      </w:r>
    </w:p>
  </w:endnote>
  <w:endnote w:type="continuationSeparator" w:id="0">
    <w:p w:rsidR="00BD48F4" w:rsidRDefault="00BD48F4" w:rsidP="0040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32"/>
        <w:szCs w:val="32"/>
      </w:rPr>
      <w:id w:val="1289628298"/>
      <w:docPartObj>
        <w:docPartGallery w:val="Page Numbers (Bottom of Page)"/>
        <w:docPartUnique/>
      </w:docPartObj>
    </w:sdtPr>
    <w:sdtEndPr/>
    <w:sdtContent>
      <w:p w:rsidR="00403E9A" w:rsidRPr="00403E9A" w:rsidRDefault="00403E9A">
        <w:pPr>
          <w:pStyle w:val="a5"/>
          <w:jc w:val="right"/>
          <w:rPr>
            <w:rFonts w:ascii="Times New Roman" w:hAnsi="Times New Roman" w:cs="Times New Roman"/>
            <w:b/>
            <w:sz w:val="32"/>
            <w:szCs w:val="32"/>
          </w:rPr>
        </w:pPr>
        <w:r>
          <w:rPr>
            <w:rFonts w:ascii="Times New Roman" w:hAnsi="Times New Roman" w:cs="Times New Roman"/>
            <w:b/>
            <w:sz w:val="32"/>
            <w:szCs w:val="32"/>
          </w:rPr>
          <w:t>5</w:t>
        </w:r>
      </w:p>
    </w:sdtContent>
  </w:sdt>
  <w:p w:rsidR="00403E9A" w:rsidRPr="00403E9A" w:rsidRDefault="00403E9A">
    <w:pPr>
      <w:pStyle w:val="a5"/>
      <w:rPr>
        <w:rFonts w:ascii="Times New Roman" w:hAnsi="Times New Roman" w:cs="Times New Roman"/>
        <w:b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8F4" w:rsidRDefault="00BD48F4" w:rsidP="00403E9A">
      <w:pPr>
        <w:spacing w:after="0" w:line="240" w:lineRule="auto"/>
      </w:pPr>
      <w:r>
        <w:separator/>
      </w:r>
    </w:p>
  </w:footnote>
  <w:footnote w:type="continuationSeparator" w:id="0">
    <w:p w:rsidR="00BD48F4" w:rsidRDefault="00BD48F4" w:rsidP="00403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32"/>
    <w:rsid w:val="00062F22"/>
    <w:rsid w:val="000E7317"/>
    <w:rsid w:val="00205C86"/>
    <w:rsid w:val="00271440"/>
    <w:rsid w:val="003E6E80"/>
    <w:rsid w:val="00403E9A"/>
    <w:rsid w:val="006B0E46"/>
    <w:rsid w:val="00901E32"/>
    <w:rsid w:val="00BD48F4"/>
    <w:rsid w:val="00BD74B2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E9A"/>
  </w:style>
  <w:style w:type="paragraph" w:styleId="a5">
    <w:name w:val="footer"/>
    <w:basedOn w:val="a"/>
    <w:link w:val="a6"/>
    <w:uiPriority w:val="99"/>
    <w:unhideWhenUsed/>
    <w:rsid w:val="00403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E9A"/>
  </w:style>
  <w:style w:type="character" w:styleId="a7">
    <w:name w:val="Hyperlink"/>
    <w:basedOn w:val="a0"/>
    <w:uiPriority w:val="99"/>
    <w:unhideWhenUsed/>
    <w:rsid w:val="00403E9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1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1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E9A"/>
  </w:style>
  <w:style w:type="paragraph" w:styleId="a5">
    <w:name w:val="footer"/>
    <w:basedOn w:val="a"/>
    <w:link w:val="a6"/>
    <w:uiPriority w:val="99"/>
    <w:unhideWhenUsed/>
    <w:rsid w:val="00403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E9A"/>
  </w:style>
  <w:style w:type="character" w:styleId="a7">
    <w:name w:val="Hyperlink"/>
    <w:basedOn w:val="a0"/>
    <w:uiPriority w:val="99"/>
    <w:unhideWhenUsed/>
    <w:rsid w:val="00403E9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1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1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calend.ru/day/12-5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calend.ru/day/12-5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2021-12-10T16:11:00Z</dcterms:created>
  <dcterms:modified xsi:type="dcterms:W3CDTF">2021-12-12T16:46:00Z</dcterms:modified>
</cp:coreProperties>
</file>